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F2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3F3A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062EA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苏州市体育局202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年度体育科研</w:t>
      </w:r>
    </w:p>
    <w:p w14:paraId="031F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局管课题指南</w:t>
      </w:r>
    </w:p>
    <w:p w14:paraId="13A4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</w:rPr>
      </w:pPr>
    </w:p>
    <w:p w14:paraId="2B233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一、重点课题：</w:t>
      </w:r>
    </w:p>
    <w:p w14:paraId="4F4AF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1.长三角一体化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背景下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苏州体育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路径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研究。</w:t>
      </w:r>
    </w:p>
    <w:p w14:paraId="00C2E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2.苏州体育产业政策体系优化与“十五五”发展适配性研究。</w:t>
      </w:r>
    </w:p>
    <w:p w14:paraId="3D37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3.科技助力苏州足球改革发展：人才培养、竞技提升与数智化应用研究。</w:t>
      </w:r>
    </w:p>
    <w:p w14:paraId="7E18D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4.苏州体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融合促进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全人群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大健康发展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机制创新与实践路径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研究。</w:t>
      </w:r>
    </w:p>
    <w:p w14:paraId="59B8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5.苏州市竞技体育“卡脖子”技术攻关与科学训练体系构建研究。</w:t>
      </w:r>
    </w:p>
    <w:p w14:paraId="78C8F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6.苏州市创建全国体育促进青少年身心健康试点城市的实践路径研究。</w:t>
      </w:r>
    </w:p>
    <w:p w14:paraId="431D6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7.苏州智慧跑道与环古城步道一体化建设研究。</w:t>
      </w:r>
    </w:p>
    <w:p w14:paraId="0A6A6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二、其他课题：</w:t>
      </w:r>
    </w:p>
    <w:p w14:paraId="03FA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）竞技体育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</w:p>
    <w:p w14:paraId="6CBD9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1.苏州运动员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运会备战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训练与竞技能力提升研究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349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运动员运动损伤预防与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康复新理论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新技术运动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19AB6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3.高水平运动员心理训练与抗压能力提升实证研究。</w:t>
      </w:r>
    </w:p>
    <w:bookmarkEnd w:id="0"/>
    <w:p w14:paraId="7984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青少年运动员科学选材与跨学段培养衔接机制研究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551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40"/>
        </w:rPr>
        <w:t>运动营养精准供给与运动员健康促进研究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5FAC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</w:rPr>
        <w:t>反兴奋剂防控体系构建：苏州竞技体育食源性药源性风险防范研究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98B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）青少年体育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</w:p>
    <w:p w14:paraId="20EA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1.新时代苏州体育课程与教学改革适配“体教融合”的实践研究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 w14:paraId="4DFE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2.青少年心理健康的运动干预模式创新与效果评估研究。</w:t>
      </w:r>
    </w:p>
    <w:p w14:paraId="5BB3A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3.苏州体育教师队伍专业化建设与核心能力提升研究。</w:t>
      </w:r>
    </w:p>
    <w:p w14:paraId="05FC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4.学校体育传承中华优秀体育文化的路径创新研究。</w:t>
      </w:r>
    </w:p>
    <w:p w14:paraId="4217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5.苏州青少年学生体育联赛规范化运营与品牌化发展研究。</w:t>
      </w:r>
    </w:p>
    <w:p w14:paraId="76BE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.校园体育设施开放共享与青少年体育活动保障研究。</w:t>
      </w:r>
    </w:p>
    <w:p w14:paraId="20E96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老年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体育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。</w:t>
      </w:r>
    </w:p>
    <w:p w14:paraId="1FF5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1.苏州市老年人体质现状、健身需求与科学指导体系研究。</w:t>
      </w:r>
    </w:p>
    <w:p w14:paraId="6BBC5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适老化体育场地设施改造与智慧健身服务模式研究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 w14:paraId="2DB99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3.运动促进老年人健康实践路径研究。</w:t>
      </w:r>
    </w:p>
    <w:p w14:paraId="0D4C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4.苏州农村老年体育公共服务保障体制研究。</w:t>
      </w:r>
    </w:p>
    <w:p w14:paraId="748A5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数智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体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育。</w:t>
      </w:r>
    </w:p>
    <w:p w14:paraId="582E2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人工智能与大数据在苏州运动训练中的实战应用研究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6147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40"/>
        </w:rPr>
        <w:t>苏州智能化体育场馆建设与运营效率提升研究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3D6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40"/>
        </w:rPr>
        <w:t>体育大模型在全民健身指导与运动表现分析中的应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用研究。</w:t>
      </w:r>
    </w:p>
    <w:p w14:paraId="7E3F0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</w:rPr>
        <w:t>数字化国民体质测评系统优化与苏州实践研究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F87C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40"/>
        </w:rPr>
        <w:t>智慧助老体育服务：苏州老年人数字化健身指导模式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研究。</w:t>
      </w:r>
    </w:p>
    <w:p w14:paraId="4626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6.体育领域数据治理与数据安全标准化研究。</w:t>
      </w:r>
    </w:p>
    <w:p w14:paraId="69E60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7.人工智能驱动体育赛事高质量发展的路径研究。</w:t>
      </w:r>
    </w:p>
    <w:p w14:paraId="41CF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融合发展。</w:t>
      </w:r>
    </w:p>
    <w:p w14:paraId="26B0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40"/>
        </w:rPr>
        <w:t>苏州体教融合深度发展：资源整合、机制创新与质量提升研究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C42F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2.苏州水上运动发展与文旅融合的业态创新研究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5DF7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3.户外运动产业与生态保护协同发展：苏州实践路径研究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8237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4.学校体育促进青少年全面发展的多元价值挖掘与实现研究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2023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40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</w:rPr>
        <w:t>（六）产业升级</w:t>
      </w:r>
      <w:r>
        <w:rPr>
          <w:rFonts w:hint="eastAsia" w:ascii="楷体_GB2312" w:hAnsi="楷体_GB2312" w:eastAsia="楷体_GB2312" w:cs="楷体_GB2312"/>
          <w:sz w:val="32"/>
          <w:szCs w:val="40"/>
          <w:lang w:eastAsia="zh-CN"/>
        </w:rPr>
        <w:t>。</w:t>
      </w:r>
    </w:p>
    <w:p w14:paraId="3F485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1.苏州体育品牌赛事、传统赛事IP打造与市场化运营研究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7EA8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2.体育健身场馆多元化运营模式创新与可持续发展研究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p w14:paraId="00E62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3.苏州体育产业数字化转型与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人工智能</w:t>
      </w:r>
      <w:r>
        <w:rPr>
          <w:rFonts w:hint="eastAsia" w:ascii="仿宋_GB2312" w:hAnsi="仿宋_GB2312" w:eastAsia="仿宋_GB2312" w:cs="仿宋_GB2312"/>
          <w:sz w:val="32"/>
          <w:szCs w:val="40"/>
        </w:rPr>
        <w:t>消费场景构建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研究。</w:t>
      </w:r>
    </w:p>
    <w:p w14:paraId="5E0B8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4.体育与大健康产业跨界融合的商业模式与产业链延伸研究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380B7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4CC01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4CC01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82B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44B936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44B936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2UwMDBmY2E0MWQ0YmU5YjA4MDc0ZTgyNTQ4MjUifQ=="/>
  </w:docVars>
  <w:rsids>
    <w:rsidRoot w:val="00000000"/>
    <w:rsid w:val="04436A2F"/>
    <w:rsid w:val="353D51FD"/>
    <w:rsid w:val="37A409E5"/>
    <w:rsid w:val="48BB1D99"/>
    <w:rsid w:val="566F5B9C"/>
    <w:rsid w:val="5AF00639"/>
    <w:rsid w:val="62F1751B"/>
    <w:rsid w:val="658FC631"/>
    <w:rsid w:val="66171460"/>
    <w:rsid w:val="74C23977"/>
    <w:rsid w:val="77C30FF9"/>
    <w:rsid w:val="FFFFC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1074</Characters>
  <Lines>0</Lines>
  <Paragraphs>0</Paragraphs>
  <TotalTime>0</TotalTime>
  <ScaleCrop>false</ScaleCrop>
  <LinksUpToDate>false</LinksUpToDate>
  <CharactersWithSpaces>1074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2023-03-10T18:01:00Z</dcterms:created>
  <dc:creator>Administrator</dc:creator>
  <cp:lastModifiedBy>WPS_1654333077</cp:lastModifiedBy>
  <dcterms:modified xsi:type="dcterms:W3CDTF">2026-04-01T08:48:56Z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DABA029B249E432596A164C7A4B8E639</vt:lpwstr>
  </property>
  <property fmtid="{D5CDD505-2E9C-101B-9397-08002B2CF9AE}" pid="4" name="KSOTemplateDocerSaveRecord">
    <vt:lpwstr>eyJoZGlkIjoiNTZiYzU2YWMyNzIzMTJiNGYyMTVlZDBlOTkwNjk0MzkiLCJ1c2VySWQiOiIxMzc1NzgwMTM1In0=</vt:lpwstr>
  </property>
</Properties>
</file>