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48" w:rsidRDefault="006D2D48" w:rsidP="00210083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D519C5" w:rsidRDefault="00D519C5" w:rsidP="00210083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Times New Roman" w:cs="Times New Roman"/>
          <w:color w:val="303030"/>
          <w:kern w:val="0"/>
          <w:sz w:val="44"/>
          <w:szCs w:val="44"/>
        </w:rPr>
      </w:pPr>
      <w:r w:rsidRPr="00D519C5">
        <w:rPr>
          <w:rFonts w:ascii="方正小标宋简体" w:eastAsia="方正小标宋简体" w:hAnsi="Times New Roman" w:cs="Times New Roman" w:hint="eastAsia"/>
          <w:color w:val="303030"/>
          <w:kern w:val="0"/>
          <w:sz w:val="44"/>
          <w:szCs w:val="44"/>
        </w:rPr>
        <w:t>2022年度苏州市文化和旅游科研项目</w:t>
      </w:r>
    </w:p>
    <w:p w:rsidR="00094D56" w:rsidRPr="00D519C5" w:rsidRDefault="00D519C5" w:rsidP="00210083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D519C5">
        <w:rPr>
          <w:rFonts w:ascii="方正小标宋简体" w:eastAsia="方正小标宋简体" w:hAnsi="Times New Roman" w:cs="Times New Roman" w:hint="eastAsia"/>
          <w:color w:val="303030"/>
          <w:kern w:val="0"/>
          <w:sz w:val="44"/>
          <w:szCs w:val="44"/>
        </w:rPr>
        <w:t>申报指南</w:t>
      </w:r>
    </w:p>
    <w:p w:rsidR="00094D56" w:rsidRPr="00EA684B" w:rsidRDefault="00094D56" w:rsidP="00210083">
      <w:pPr>
        <w:snapToGrid w:val="0"/>
        <w:spacing w:line="58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7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7038"/>
      </w:tblGrid>
      <w:tr w:rsidR="00D519C5" w:rsidRPr="00EA684B" w:rsidTr="00210083">
        <w:trPr>
          <w:trHeight w:val="851"/>
          <w:jc w:val="center"/>
        </w:trPr>
        <w:tc>
          <w:tcPr>
            <w:tcW w:w="905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038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选题名称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38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数字藏品与文旅行业融合发展研究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038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打造苏州数字文化产业创新集群的对策研究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038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E0381">
              <w:rPr>
                <w:rFonts w:ascii="Times New Roman" w:eastAsia="仿宋_GB2312" w:hAnsi="Times New Roman" w:cs="Times New Roman"/>
                <w:sz w:val="32"/>
                <w:szCs w:val="32"/>
              </w:rPr>
              <w:t>国际游客在苏州旅行的服务体验调研及政策建议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038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94A1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公共文化服务设施场馆提质增效的策略研究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7038" w:type="dxa"/>
            <w:vAlign w:val="center"/>
          </w:tcPr>
          <w:p w:rsidR="00D519C5" w:rsidRPr="003E0381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苏州旅游推广方法研究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vAlign w:val="center"/>
          </w:tcPr>
          <w:p w:rsidR="00D519C5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7038" w:type="dxa"/>
            <w:vAlign w:val="center"/>
          </w:tcPr>
          <w:p w:rsidR="00D519C5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苏绣品牌传播研究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7038" w:type="dxa"/>
            <w:vAlign w:val="center"/>
          </w:tcPr>
          <w:p w:rsidR="00D519C5" w:rsidRPr="00C42714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绘画碑刻”传承创新研究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7038" w:type="dxa"/>
            <w:vAlign w:val="center"/>
          </w:tcPr>
          <w:p w:rsidR="00D519C5" w:rsidRPr="00DC2EA5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921C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昆曲现代戏创作研究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7038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苏州美术现状研究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7038" w:type="dxa"/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苏州市高风险旅游项目的企业主体安全管理评估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11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9E01DD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32"/>
                <w:szCs w:val="32"/>
              </w:rPr>
            </w:pPr>
            <w:r w:rsidRPr="009E01DD">
              <w:rPr>
                <w:rFonts w:ascii="Times New Roman" w:eastAsia="仿宋_GB2312" w:hAnsi="Times New Roman" w:cs="Times New Roman" w:hint="eastAsia"/>
                <w:spacing w:val="-10"/>
                <w:sz w:val="32"/>
                <w:szCs w:val="32"/>
              </w:rPr>
              <w:t>苏州博物馆创建世界一流博物馆路径探究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12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文旅融合背景下的苏州旅游演艺研究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13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DC2EA5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2D4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全市景区演艺项目现状及发展路径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苏州名人故居保护利用问题研究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江南文化保护传承立法体系研究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16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苏州</w:t>
            </w:r>
            <w:r w:rsidRPr="003E038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旅游民宿的法治性研究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E038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疫情下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苏州</w:t>
            </w:r>
            <w:r w:rsidRPr="003E038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旅游业发展模式探究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苏州</w:t>
            </w:r>
            <w:bookmarkStart w:id="0" w:name="_GoBack"/>
            <w:bookmarkEnd w:id="0"/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数字景区发展研究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19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信息化项目的长效管理机制</w:t>
            </w:r>
            <w:r w:rsidRPr="00EA684B">
              <w:rPr>
                <w:rFonts w:ascii="Times New Roman" w:eastAsia="仿宋_GB2312" w:hAnsi="Times New Roman" w:cs="Times New Roman"/>
                <w:sz w:val="32"/>
                <w:szCs w:val="32"/>
              </w:rPr>
              <w:t>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54FD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广电行业媒体融合发展策略研究</w:t>
            </w:r>
          </w:p>
        </w:tc>
      </w:tr>
      <w:tr w:rsidR="00D519C5" w:rsidRPr="003E0381" w:rsidTr="00210083">
        <w:trPr>
          <w:trHeight w:val="85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21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C5" w:rsidRPr="00EA684B" w:rsidRDefault="00D519C5" w:rsidP="00210083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苏州市博物馆运营成本分析研究</w:t>
            </w:r>
          </w:p>
        </w:tc>
      </w:tr>
    </w:tbl>
    <w:p w:rsidR="00094D56" w:rsidRPr="00EA684B" w:rsidRDefault="00094D56" w:rsidP="00210083">
      <w:pPr>
        <w:snapToGrid w:val="0"/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094D56" w:rsidRPr="00EA684B" w:rsidSect="00094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BFC" w:rsidRDefault="00637BFC" w:rsidP="00D960B3">
      <w:r>
        <w:separator/>
      </w:r>
    </w:p>
  </w:endnote>
  <w:endnote w:type="continuationSeparator" w:id="1">
    <w:p w:rsidR="00637BFC" w:rsidRDefault="00637BFC" w:rsidP="00D96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BFC" w:rsidRDefault="00637BFC" w:rsidP="00D960B3">
      <w:r>
        <w:separator/>
      </w:r>
    </w:p>
  </w:footnote>
  <w:footnote w:type="continuationSeparator" w:id="1">
    <w:p w:rsidR="00637BFC" w:rsidRDefault="00637BFC" w:rsidP="00D960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342D20"/>
    <w:rsid w:val="FAFFAFC2"/>
    <w:rsid w:val="00094D56"/>
    <w:rsid w:val="000A4C71"/>
    <w:rsid w:val="000B38D0"/>
    <w:rsid w:val="000F50CD"/>
    <w:rsid w:val="001115ED"/>
    <w:rsid w:val="00111706"/>
    <w:rsid w:val="00115114"/>
    <w:rsid w:val="00135BB8"/>
    <w:rsid w:val="00144D59"/>
    <w:rsid w:val="001602D4"/>
    <w:rsid w:val="0016472F"/>
    <w:rsid w:val="001814E6"/>
    <w:rsid w:val="00181DF3"/>
    <w:rsid w:val="00210083"/>
    <w:rsid w:val="002248F0"/>
    <w:rsid w:val="00247A32"/>
    <w:rsid w:val="00260161"/>
    <w:rsid w:val="00264897"/>
    <w:rsid w:val="00282E3F"/>
    <w:rsid w:val="00283064"/>
    <w:rsid w:val="00294E07"/>
    <w:rsid w:val="002B329F"/>
    <w:rsid w:val="00340599"/>
    <w:rsid w:val="00343521"/>
    <w:rsid w:val="003D27E6"/>
    <w:rsid w:val="003D4F54"/>
    <w:rsid w:val="003E0381"/>
    <w:rsid w:val="004238CD"/>
    <w:rsid w:val="00424E60"/>
    <w:rsid w:val="00440F20"/>
    <w:rsid w:val="004420AF"/>
    <w:rsid w:val="00466EBD"/>
    <w:rsid w:val="004A7CD4"/>
    <w:rsid w:val="004B415B"/>
    <w:rsid w:val="004B771F"/>
    <w:rsid w:val="004F5129"/>
    <w:rsid w:val="00552BD3"/>
    <w:rsid w:val="00582397"/>
    <w:rsid w:val="00583999"/>
    <w:rsid w:val="005851E0"/>
    <w:rsid w:val="00590FEF"/>
    <w:rsid w:val="0059244E"/>
    <w:rsid w:val="00594A17"/>
    <w:rsid w:val="005A139D"/>
    <w:rsid w:val="005D717B"/>
    <w:rsid w:val="005F0ED7"/>
    <w:rsid w:val="00637BFC"/>
    <w:rsid w:val="00652BAC"/>
    <w:rsid w:val="00690769"/>
    <w:rsid w:val="006B2C64"/>
    <w:rsid w:val="006D2D48"/>
    <w:rsid w:val="006E3E0C"/>
    <w:rsid w:val="006E713F"/>
    <w:rsid w:val="00715CBE"/>
    <w:rsid w:val="00754FD2"/>
    <w:rsid w:val="00756E3A"/>
    <w:rsid w:val="007D4AD9"/>
    <w:rsid w:val="0082774F"/>
    <w:rsid w:val="0084391B"/>
    <w:rsid w:val="008921C7"/>
    <w:rsid w:val="008C224C"/>
    <w:rsid w:val="008C4CA7"/>
    <w:rsid w:val="008D2825"/>
    <w:rsid w:val="00912243"/>
    <w:rsid w:val="00912730"/>
    <w:rsid w:val="00963B0A"/>
    <w:rsid w:val="00971444"/>
    <w:rsid w:val="00994C2A"/>
    <w:rsid w:val="009E01DD"/>
    <w:rsid w:val="00A03507"/>
    <w:rsid w:val="00A14EB3"/>
    <w:rsid w:val="00A24023"/>
    <w:rsid w:val="00A437AA"/>
    <w:rsid w:val="00A44577"/>
    <w:rsid w:val="00A60A7A"/>
    <w:rsid w:val="00A75560"/>
    <w:rsid w:val="00A767F7"/>
    <w:rsid w:val="00B043D9"/>
    <w:rsid w:val="00B45AAB"/>
    <w:rsid w:val="00B90811"/>
    <w:rsid w:val="00B91A78"/>
    <w:rsid w:val="00BE6441"/>
    <w:rsid w:val="00BF7BE1"/>
    <w:rsid w:val="00C27831"/>
    <w:rsid w:val="00C41083"/>
    <w:rsid w:val="00C42714"/>
    <w:rsid w:val="00C427B1"/>
    <w:rsid w:val="00C57CC5"/>
    <w:rsid w:val="00CD1F3F"/>
    <w:rsid w:val="00CE2940"/>
    <w:rsid w:val="00CF01E5"/>
    <w:rsid w:val="00CF2070"/>
    <w:rsid w:val="00CF4121"/>
    <w:rsid w:val="00D10383"/>
    <w:rsid w:val="00D43A2F"/>
    <w:rsid w:val="00D519C5"/>
    <w:rsid w:val="00D77DB5"/>
    <w:rsid w:val="00D960B3"/>
    <w:rsid w:val="00DB1E50"/>
    <w:rsid w:val="00DC2EA5"/>
    <w:rsid w:val="00DD1EB0"/>
    <w:rsid w:val="00DD4DB1"/>
    <w:rsid w:val="00E66465"/>
    <w:rsid w:val="00EA684B"/>
    <w:rsid w:val="00ED3199"/>
    <w:rsid w:val="00F26A67"/>
    <w:rsid w:val="00F40918"/>
    <w:rsid w:val="00F82297"/>
    <w:rsid w:val="0F342D20"/>
    <w:rsid w:val="10300AC8"/>
    <w:rsid w:val="1FF648C9"/>
    <w:rsid w:val="2AB663E0"/>
    <w:rsid w:val="4C2C029D"/>
    <w:rsid w:val="5F09075B"/>
    <w:rsid w:val="69D970DA"/>
    <w:rsid w:val="79F27863"/>
    <w:rsid w:val="7BCB2CC5"/>
    <w:rsid w:val="7D613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D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9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9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94D5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94D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朱妍灵</cp:lastModifiedBy>
  <cp:revision>30</cp:revision>
  <cp:lastPrinted>2022-08-12T08:11:00Z</cp:lastPrinted>
  <dcterms:created xsi:type="dcterms:W3CDTF">2022-05-16T17:47:00Z</dcterms:created>
  <dcterms:modified xsi:type="dcterms:W3CDTF">2022-08-24T07:39:00Z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