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A42D9" w14:textId="77777777" w:rsidR="00715B04" w:rsidRDefault="00FB7FE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苏州高新区</w:t>
      </w:r>
      <w:r w:rsidRPr="00FB7FE7">
        <w:rPr>
          <w:rFonts w:ascii="宋体" w:eastAsia="宋体" w:hAnsi="宋体" w:hint="eastAsia"/>
          <w:sz w:val="28"/>
          <w:szCs w:val="28"/>
        </w:rPr>
        <w:t>着力构建“1234”现代产业集群：</w:t>
      </w:r>
    </w:p>
    <w:p w14:paraId="19CB4618" w14:textId="0F0AFBA1" w:rsidR="00715B04" w:rsidRDefault="00715B0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 w:rsidR="00FB7FE7" w:rsidRPr="00FB7FE7">
        <w:rPr>
          <w:rFonts w:ascii="宋体" w:eastAsia="宋体" w:hAnsi="宋体" w:hint="eastAsia"/>
          <w:sz w:val="28"/>
          <w:szCs w:val="28"/>
        </w:rPr>
        <w:t>人工智能主引擎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3F91C9DE" w14:textId="1E3FF600" w:rsidR="00715B04" w:rsidRDefault="00715B0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 w:rsidR="00FB7FE7" w:rsidRPr="00FB7FE7">
        <w:rPr>
          <w:rFonts w:ascii="宋体" w:eastAsia="宋体" w:hAnsi="宋体" w:hint="eastAsia"/>
          <w:sz w:val="28"/>
          <w:szCs w:val="28"/>
        </w:rPr>
        <w:t>新一代信息技术、高端装备制造两大主导产业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72B13EA4" w14:textId="56D34815" w:rsidR="00715B04" w:rsidRDefault="00715B0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 w:rsidR="00FB7FE7" w:rsidRPr="00FB7FE7">
        <w:rPr>
          <w:rFonts w:ascii="宋体" w:eastAsia="宋体" w:hAnsi="宋体" w:hint="eastAsia"/>
          <w:sz w:val="28"/>
          <w:szCs w:val="28"/>
        </w:rPr>
        <w:t>光子及集成电路、医疗器械及大健康、新能源及绿色低碳三大新兴产业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35617B71" w14:textId="7D9ADFD9" w:rsidR="00023DE3" w:rsidRPr="00FB7FE7" w:rsidRDefault="00715B04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 w:rsidR="00FB7FE7" w:rsidRPr="00FB7FE7">
        <w:rPr>
          <w:rFonts w:ascii="宋体" w:eastAsia="宋体" w:hAnsi="宋体" w:hint="eastAsia"/>
          <w:sz w:val="28"/>
          <w:szCs w:val="28"/>
        </w:rPr>
        <w:t>脑机接口、量子科技、6G、具身智能等四大未来产业。</w:t>
      </w:r>
    </w:p>
    <w:sectPr w:rsidR="00023DE3" w:rsidRPr="00FB7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F7"/>
    <w:rsid w:val="00023DE3"/>
    <w:rsid w:val="0029121D"/>
    <w:rsid w:val="00465C53"/>
    <w:rsid w:val="006D0F9D"/>
    <w:rsid w:val="00715B04"/>
    <w:rsid w:val="008C2F33"/>
    <w:rsid w:val="009C1244"/>
    <w:rsid w:val="00C806F7"/>
    <w:rsid w:val="00FB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97CC9"/>
  <w15:chartTrackingRefBased/>
  <w15:docId w15:val="{8589C306-EA84-49F2-B6DC-BA9B5D3A0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806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6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6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6F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06F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06F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06F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06F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06F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06F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806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06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06F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06F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806F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06F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06F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06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06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806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06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806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06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806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06F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06F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06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806F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806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3</cp:revision>
  <dcterms:created xsi:type="dcterms:W3CDTF">2026-05-15T01:34:00Z</dcterms:created>
  <dcterms:modified xsi:type="dcterms:W3CDTF">2026-05-18T05:48:00Z</dcterms:modified>
</cp:coreProperties>
</file>