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E3" w:rsidRPr="00325956" w:rsidRDefault="007C4CE3" w:rsidP="007C4CE3">
      <w:pPr>
        <w:spacing w:line="560" w:lineRule="exact"/>
        <w:rPr>
          <w:rFonts w:eastAsia="黑体"/>
          <w:sz w:val="32"/>
          <w:szCs w:val="32"/>
        </w:rPr>
      </w:pPr>
      <w:r w:rsidRPr="00325956">
        <w:rPr>
          <w:rFonts w:eastAsia="黑体"/>
          <w:sz w:val="32"/>
          <w:szCs w:val="32"/>
        </w:rPr>
        <w:t>附件</w:t>
      </w:r>
      <w:r w:rsidRPr="00325956">
        <w:rPr>
          <w:rFonts w:eastAsia="黑体"/>
          <w:sz w:val="32"/>
          <w:szCs w:val="32"/>
        </w:rPr>
        <w:t>4</w:t>
      </w:r>
    </w:p>
    <w:p w:rsidR="007C4CE3" w:rsidRPr="00325956" w:rsidRDefault="007C4CE3" w:rsidP="007C4CE3">
      <w:pPr>
        <w:jc w:val="center"/>
        <w:rPr>
          <w:rFonts w:eastAsia="方正小标宋_GBK"/>
          <w:sz w:val="44"/>
          <w:szCs w:val="44"/>
        </w:rPr>
      </w:pPr>
      <w:r w:rsidRPr="00325956">
        <w:rPr>
          <w:rFonts w:eastAsia="方正小标宋_GBK"/>
          <w:sz w:val="44"/>
          <w:szCs w:val="44"/>
        </w:rPr>
        <w:t>江苏省教育研究成果奖申报成果简表</w:t>
      </w:r>
    </w:p>
    <w:tbl>
      <w:tblPr>
        <w:tblpPr w:leftFromText="180" w:rightFromText="180" w:vertAnchor="text" w:horzAnchor="margin" w:tblpXSpec="center" w:tblpY="15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0"/>
        <w:gridCol w:w="1260"/>
        <w:gridCol w:w="1440"/>
        <w:gridCol w:w="1440"/>
        <w:gridCol w:w="2340"/>
        <w:gridCol w:w="900"/>
      </w:tblGrid>
      <w:tr w:rsidR="007C4CE3" w:rsidRPr="00325956" w:rsidTr="00FA184B">
        <w:tc>
          <w:tcPr>
            <w:tcW w:w="1368" w:type="dxa"/>
            <w:vAlign w:val="center"/>
          </w:tcPr>
          <w:p w:rsidR="007C4CE3" w:rsidRPr="00325956" w:rsidRDefault="007C4CE3" w:rsidP="00FA184B">
            <w:pPr>
              <w:spacing w:line="400" w:lineRule="exact"/>
              <w:jc w:val="center"/>
              <w:rPr>
                <w:sz w:val="28"/>
                <w:szCs w:val="28"/>
              </w:rPr>
            </w:pPr>
            <w:r w:rsidRPr="00325956">
              <w:rPr>
                <w:sz w:val="28"/>
                <w:szCs w:val="28"/>
              </w:rPr>
              <w:t>申报成果名称</w:t>
            </w:r>
          </w:p>
        </w:tc>
        <w:tc>
          <w:tcPr>
            <w:tcW w:w="1260" w:type="dxa"/>
            <w:vAlign w:val="center"/>
          </w:tcPr>
          <w:p w:rsidR="007C4CE3" w:rsidRPr="00325956" w:rsidRDefault="007C4CE3" w:rsidP="00FA184B">
            <w:pPr>
              <w:spacing w:line="400" w:lineRule="exact"/>
              <w:jc w:val="center"/>
              <w:rPr>
                <w:sz w:val="28"/>
                <w:szCs w:val="28"/>
              </w:rPr>
            </w:pPr>
            <w:r w:rsidRPr="00325956">
              <w:rPr>
                <w:sz w:val="28"/>
                <w:szCs w:val="28"/>
              </w:rPr>
              <w:t>申报人</w:t>
            </w:r>
          </w:p>
        </w:tc>
        <w:tc>
          <w:tcPr>
            <w:tcW w:w="1260" w:type="dxa"/>
            <w:vAlign w:val="center"/>
          </w:tcPr>
          <w:p w:rsidR="007C4CE3" w:rsidRPr="00325956" w:rsidRDefault="007C4CE3" w:rsidP="00FA184B">
            <w:pPr>
              <w:spacing w:line="400" w:lineRule="exact"/>
              <w:jc w:val="center"/>
              <w:rPr>
                <w:sz w:val="28"/>
                <w:szCs w:val="28"/>
              </w:rPr>
            </w:pPr>
            <w:r w:rsidRPr="00325956">
              <w:rPr>
                <w:sz w:val="28"/>
                <w:szCs w:val="28"/>
              </w:rPr>
              <w:t>工作</w:t>
            </w:r>
          </w:p>
          <w:p w:rsidR="007C4CE3" w:rsidRPr="00325956" w:rsidRDefault="007C4CE3" w:rsidP="00FA184B">
            <w:pPr>
              <w:spacing w:line="400" w:lineRule="exact"/>
              <w:jc w:val="center"/>
              <w:rPr>
                <w:sz w:val="28"/>
                <w:szCs w:val="28"/>
              </w:rPr>
            </w:pPr>
            <w:r w:rsidRPr="00325956">
              <w:rPr>
                <w:sz w:val="28"/>
                <w:szCs w:val="28"/>
              </w:rPr>
              <w:t>单位</w:t>
            </w:r>
          </w:p>
        </w:tc>
        <w:tc>
          <w:tcPr>
            <w:tcW w:w="1440" w:type="dxa"/>
            <w:vAlign w:val="center"/>
          </w:tcPr>
          <w:p w:rsidR="007C4CE3" w:rsidRPr="00325956" w:rsidRDefault="007C4CE3" w:rsidP="00FA184B">
            <w:pPr>
              <w:spacing w:line="400" w:lineRule="exact"/>
              <w:jc w:val="center"/>
              <w:rPr>
                <w:sz w:val="28"/>
                <w:szCs w:val="28"/>
              </w:rPr>
            </w:pPr>
            <w:r w:rsidRPr="00325956">
              <w:rPr>
                <w:sz w:val="28"/>
                <w:szCs w:val="28"/>
              </w:rPr>
              <w:t>申报成果获奖情况</w:t>
            </w:r>
          </w:p>
        </w:tc>
        <w:tc>
          <w:tcPr>
            <w:tcW w:w="1440" w:type="dxa"/>
            <w:vAlign w:val="center"/>
          </w:tcPr>
          <w:p w:rsidR="007C4CE3" w:rsidRPr="00325956" w:rsidRDefault="007C4CE3" w:rsidP="00FA184B">
            <w:pPr>
              <w:spacing w:line="400" w:lineRule="exact"/>
              <w:jc w:val="center"/>
              <w:rPr>
                <w:sz w:val="28"/>
                <w:szCs w:val="28"/>
              </w:rPr>
            </w:pPr>
            <w:r w:rsidRPr="00325956">
              <w:rPr>
                <w:sz w:val="28"/>
                <w:szCs w:val="28"/>
              </w:rPr>
              <w:t>申报成果发表和应用情况</w:t>
            </w:r>
          </w:p>
        </w:tc>
        <w:tc>
          <w:tcPr>
            <w:tcW w:w="2340" w:type="dxa"/>
            <w:vAlign w:val="center"/>
          </w:tcPr>
          <w:p w:rsidR="007C4CE3" w:rsidRPr="00325956" w:rsidRDefault="007C4CE3" w:rsidP="00FA184B">
            <w:pPr>
              <w:spacing w:line="400" w:lineRule="exact"/>
              <w:jc w:val="center"/>
              <w:rPr>
                <w:sz w:val="28"/>
                <w:szCs w:val="28"/>
              </w:rPr>
            </w:pPr>
            <w:r w:rsidRPr="00325956">
              <w:rPr>
                <w:sz w:val="28"/>
                <w:szCs w:val="28"/>
              </w:rPr>
              <w:t>申报成果概要（不超过</w:t>
            </w:r>
            <w:r w:rsidRPr="00325956">
              <w:rPr>
                <w:sz w:val="28"/>
                <w:szCs w:val="28"/>
              </w:rPr>
              <w:t>400</w:t>
            </w:r>
            <w:r w:rsidRPr="00325956">
              <w:rPr>
                <w:sz w:val="28"/>
                <w:szCs w:val="28"/>
              </w:rPr>
              <w:t>字）</w:t>
            </w:r>
          </w:p>
        </w:tc>
        <w:tc>
          <w:tcPr>
            <w:tcW w:w="900" w:type="dxa"/>
            <w:vAlign w:val="center"/>
          </w:tcPr>
          <w:p w:rsidR="007C4CE3" w:rsidRPr="00325956" w:rsidRDefault="007C4CE3" w:rsidP="00FA184B">
            <w:pPr>
              <w:spacing w:line="400" w:lineRule="exact"/>
              <w:jc w:val="center"/>
              <w:rPr>
                <w:sz w:val="28"/>
                <w:szCs w:val="28"/>
              </w:rPr>
            </w:pPr>
            <w:r w:rsidRPr="00325956">
              <w:rPr>
                <w:sz w:val="28"/>
                <w:szCs w:val="28"/>
              </w:rPr>
              <w:t>备注</w:t>
            </w:r>
          </w:p>
        </w:tc>
      </w:tr>
      <w:tr w:rsidR="007C4CE3" w:rsidRPr="00325956" w:rsidTr="00FA184B">
        <w:trPr>
          <w:trHeight w:val="5324"/>
        </w:trPr>
        <w:tc>
          <w:tcPr>
            <w:tcW w:w="1368" w:type="dxa"/>
            <w:vAlign w:val="center"/>
          </w:tcPr>
          <w:p w:rsidR="007C4CE3" w:rsidRPr="00325956" w:rsidRDefault="007C4CE3" w:rsidP="00FA184B">
            <w:pPr>
              <w:jc w:val="center"/>
              <w:rPr>
                <w:sz w:val="28"/>
                <w:szCs w:val="28"/>
              </w:rPr>
            </w:pPr>
            <w:r w:rsidRPr="007E7993">
              <w:rPr>
                <w:rFonts w:hint="eastAsia"/>
                <w:sz w:val="28"/>
                <w:szCs w:val="28"/>
              </w:rPr>
              <w:t>江苏民办高职院校创新发展研究</w:t>
            </w:r>
          </w:p>
        </w:tc>
        <w:tc>
          <w:tcPr>
            <w:tcW w:w="1260" w:type="dxa"/>
            <w:vAlign w:val="center"/>
          </w:tcPr>
          <w:p w:rsidR="007C4CE3" w:rsidRDefault="007C4CE3" w:rsidP="00FA184B">
            <w:pPr>
              <w:jc w:val="center"/>
              <w:rPr>
                <w:sz w:val="28"/>
                <w:szCs w:val="28"/>
              </w:rPr>
            </w:pPr>
            <w:r>
              <w:rPr>
                <w:rFonts w:hint="eastAsia"/>
                <w:sz w:val="28"/>
                <w:szCs w:val="28"/>
              </w:rPr>
              <w:t>胡玮</w:t>
            </w:r>
          </w:p>
          <w:p w:rsidR="007C4CE3" w:rsidRDefault="007C4CE3" w:rsidP="00FA184B">
            <w:pPr>
              <w:jc w:val="center"/>
              <w:rPr>
                <w:sz w:val="28"/>
                <w:szCs w:val="28"/>
              </w:rPr>
            </w:pPr>
            <w:r>
              <w:rPr>
                <w:rFonts w:hint="eastAsia"/>
                <w:sz w:val="28"/>
                <w:szCs w:val="28"/>
              </w:rPr>
              <w:t>陶德胜</w:t>
            </w:r>
          </w:p>
          <w:p w:rsidR="007C4CE3" w:rsidRDefault="007C4CE3" w:rsidP="00FA184B">
            <w:pPr>
              <w:jc w:val="center"/>
              <w:rPr>
                <w:sz w:val="28"/>
                <w:szCs w:val="28"/>
              </w:rPr>
            </w:pPr>
            <w:r>
              <w:rPr>
                <w:rFonts w:hint="eastAsia"/>
                <w:sz w:val="28"/>
                <w:szCs w:val="28"/>
              </w:rPr>
              <w:t>李月峰</w:t>
            </w:r>
          </w:p>
          <w:p w:rsidR="007C4CE3" w:rsidRDefault="007C4CE3" w:rsidP="00FA184B">
            <w:pPr>
              <w:jc w:val="center"/>
              <w:rPr>
                <w:sz w:val="28"/>
                <w:szCs w:val="28"/>
              </w:rPr>
            </w:pPr>
            <w:r>
              <w:rPr>
                <w:rFonts w:hint="eastAsia"/>
                <w:sz w:val="28"/>
                <w:szCs w:val="28"/>
              </w:rPr>
              <w:t>汪翀</w:t>
            </w:r>
          </w:p>
          <w:p w:rsidR="007C4CE3" w:rsidRPr="00325956" w:rsidRDefault="007C4CE3" w:rsidP="00FA184B">
            <w:pPr>
              <w:jc w:val="center"/>
              <w:rPr>
                <w:sz w:val="28"/>
                <w:szCs w:val="28"/>
              </w:rPr>
            </w:pPr>
            <w:r>
              <w:rPr>
                <w:rFonts w:hint="eastAsia"/>
                <w:sz w:val="28"/>
                <w:szCs w:val="28"/>
              </w:rPr>
              <w:t>崔红梅</w:t>
            </w:r>
          </w:p>
        </w:tc>
        <w:tc>
          <w:tcPr>
            <w:tcW w:w="1260" w:type="dxa"/>
            <w:vAlign w:val="center"/>
          </w:tcPr>
          <w:p w:rsidR="007C4CE3" w:rsidRPr="00325956" w:rsidRDefault="007C4CE3" w:rsidP="00FA184B">
            <w:pPr>
              <w:jc w:val="center"/>
              <w:rPr>
                <w:sz w:val="28"/>
                <w:szCs w:val="28"/>
              </w:rPr>
            </w:pPr>
            <w:r>
              <w:rPr>
                <w:rFonts w:hint="eastAsia"/>
                <w:sz w:val="28"/>
                <w:szCs w:val="28"/>
              </w:rPr>
              <w:t>苏州高博软件技术职业学院</w:t>
            </w:r>
          </w:p>
        </w:tc>
        <w:tc>
          <w:tcPr>
            <w:tcW w:w="1440" w:type="dxa"/>
          </w:tcPr>
          <w:p w:rsidR="007C4CE3" w:rsidRPr="00796506" w:rsidRDefault="007C4CE3" w:rsidP="00FA184B">
            <w:pPr>
              <w:jc w:val="left"/>
              <w:rPr>
                <w:sz w:val="24"/>
              </w:rPr>
            </w:pPr>
            <w:r w:rsidRPr="00796506">
              <w:rPr>
                <w:rFonts w:hint="eastAsia"/>
                <w:sz w:val="24"/>
              </w:rPr>
              <w:t>1</w:t>
            </w:r>
            <w:r w:rsidRPr="00796506">
              <w:rPr>
                <w:sz w:val="24"/>
              </w:rPr>
              <w:t>.</w:t>
            </w:r>
            <w:r w:rsidRPr="00796506">
              <w:rPr>
                <w:rFonts w:hint="eastAsia"/>
                <w:sz w:val="24"/>
              </w:rPr>
              <w:t>省级重点立项课题</w:t>
            </w:r>
            <w:r w:rsidRPr="00796506">
              <w:rPr>
                <w:rFonts w:hint="eastAsia"/>
                <w:sz w:val="24"/>
              </w:rPr>
              <w:t>3</w:t>
            </w:r>
            <w:r w:rsidRPr="00796506">
              <w:rPr>
                <w:rFonts w:hint="eastAsia"/>
                <w:sz w:val="24"/>
              </w:rPr>
              <w:t>项</w:t>
            </w:r>
          </w:p>
          <w:p w:rsidR="007C4CE3" w:rsidRPr="00796506" w:rsidRDefault="007C4CE3" w:rsidP="00FA184B">
            <w:pPr>
              <w:jc w:val="left"/>
              <w:rPr>
                <w:sz w:val="24"/>
              </w:rPr>
            </w:pPr>
            <w:r w:rsidRPr="00796506">
              <w:rPr>
                <w:rFonts w:hint="eastAsia"/>
                <w:sz w:val="24"/>
              </w:rPr>
              <w:t>2</w:t>
            </w:r>
            <w:r w:rsidRPr="00796506">
              <w:rPr>
                <w:sz w:val="24"/>
              </w:rPr>
              <w:t>.</w:t>
            </w:r>
            <w:r>
              <w:rPr>
                <w:rFonts w:hint="eastAsia"/>
                <w:sz w:val="24"/>
              </w:rPr>
              <w:t>江苏</w:t>
            </w:r>
            <w:r w:rsidRPr="00796506">
              <w:rPr>
                <w:rFonts w:hint="eastAsia"/>
                <w:sz w:val="24"/>
              </w:rPr>
              <w:t>省教学成果奖</w:t>
            </w:r>
            <w:r>
              <w:rPr>
                <w:rFonts w:hint="eastAsia"/>
                <w:sz w:val="24"/>
              </w:rPr>
              <w:t>二等奖</w:t>
            </w:r>
            <w:r>
              <w:rPr>
                <w:rFonts w:hint="eastAsia"/>
                <w:sz w:val="24"/>
              </w:rPr>
              <w:t>1</w:t>
            </w:r>
            <w:r>
              <w:rPr>
                <w:rFonts w:hint="eastAsia"/>
                <w:sz w:val="24"/>
              </w:rPr>
              <w:t>项、苏州市教学成果奖一等奖</w:t>
            </w:r>
            <w:r>
              <w:rPr>
                <w:rFonts w:hint="eastAsia"/>
                <w:sz w:val="24"/>
              </w:rPr>
              <w:t>1</w:t>
            </w:r>
            <w:r>
              <w:rPr>
                <w:rFonts w:hint="eastAsia"/>
                <w:sz w:val="24"/>
              </w:rPr>
              <w:t>项</w:t>
            </w:r>
          </w:p>
          <w:p w:rsidR="007C4CE3" w:rsidRPr="00796506" w:rsidRDefault="007C4CE3" w:rsidP="00FA184B">
            <w:pPr>
              <w:jc w:val="left"/>
              <w:rPr>
                <w:sz w:val="24"/>
              </w:rPr>
            </w:pPr>
            <w:r w:rsidRPr="00796506">
              <w:rPr>
                <w:rFonts w:hint="eastAsia"/>
                <w:sz w:val="24"/>
              </w:rPr>
              <w:t>3</w:t>
            </w:r>
            <w:r w:rsidRPr="00796506">
              <w:rPr>
                <w:sz w:val="24"/>
              </w:rPr>
              <w:t>.</w:t>
            </w:r>
            <w:r>
              <w:rPr>
                <w:rFonts w:hint="eastAsia"/>
                <w:sz w:val="24"/>
              </w:rPr>
              <w:t>江苏省</w:t>
            </w:r>
            <w:r w:rsidRPr="00796506">
              <w:rPr>
                <w:rFonts w:hint="eastAsia"/>
                <w:sz w:val="24"/>
              </w:rPr>
              <w:t>高水平专业</w:t>
            </w:r>
            <w:r>
              <w:rPr>
                <w:rFonts w:hint="eastAsia"/>
                <w:sz w:val="24"/>
              </w:rPr>
              <w:t>群</w:t>
            </w:r>
            <w:r w:rsidRPr="00796506">
              <w:rPr>
                <w:rFonts w:hint="eastAsia"/>
                <w:sz w:val="24"/>
              </w:rPr>
              <w:t>1</w:t>
            </w:r>
            <w:r w:rsidRPr="00796506">
              <w:rPr>
                <w:rFonts w:hint="eastAsia"/>
                <w:sz w:val="24"/>
              </w:rPr>
              <w:t>项、骨干专业</w:t>
            </w:r>
            <w:r w:rsidRPr="00796506">
              <w:rPr>
                <w:rFonts w:hint="eastAsia"/>
                <w:sz w:val="24"/>
              </w:rPr>
              <w:t>1</w:t>
            </w:r>
            <w:r w:rsidRPr="00796506">
              <w:rPr>
                <w:rFonts w:hint="eastAsia"/>
                <w:sz w:val="24"/>
              </w:rPr>
              <w:t>项</w:t>
            </w:r>
          </w:p>
          <w:p w:rsidR="007C4CE3" w:rsidRDefault="007C4CE3" w:rsidP="00FA184B">
            <w:pPr>
              <w:jc w:val="left"/>
              <w:rPr>
                <w:sz w:val="24"/>
              </w:rPr>
            </w:pPr>
            <w:r w:rsidRPr="00796506">
              <w:rPr>
                <w:rFonts w:hint="eastAsia"/>
                <w:sz w:val="24"/>
              </w:rPr>
              <w:t>4</w:t>
            </w:r>
            <w:r w:rsidRPr="00796506">
              <w:rPr>
                <w:sz w:val="24"/>
              </w:rPr>
              <w:t>.</w:t>
            </w:r>
            <w:r w:rsidRPr="00796506">
              <w:rPr>
                <w:rFonts w:hint="eastAsia"/>
                <w:sz w:val="24"/>
              </w:rPr>
              <w:t>省高等职业教育产教深度融合实训平台</w:t>
            </w:r>
            <w:r w:rsidRPr="00796506">
              <w:rPr>
                <w:rFonts w:hint="eastAsia"/>
                <w:sz w:val="24"/>
              </w:rPr>
              <w:t>1</w:t>
            </w:r>
            <w:r w:rsidRPr="00796506">
              <w:rPr>
                <w:rFonts w:hint="eastAsia"/>
                <w:sz w:val="24"/>
              </w:rPr>
              <w:t>项</w:t>
            </w:r>
          </w:p>
          <w:p w:rsidR="007C4CE3" w:rsidRPr="00796506" w:rsidRDefault="007C4CE3" w:rsidP="00FA184B">
            <w:pPr>
              <w:jc w:val="left"/>
              <w:rPr>
                <w:sz w:val="24"/>
              </w:rPr>
            </w:pPr>
            <w:r>
              <w:rPr>
                <w:rFonts w:hint="eastAsia"/>
                <w:sz w:val="24"/>
              </w:rPr>
              <w:t>5</w:t>
            </w:r>
            <w:r>
              <w:rPr>
                <w:sz w:val="24"/>
              </w:rPr>
              <w:t>.</w:t>
            </w:r>
            <w:r w:rsidRPr="0026287D">
              <w:rPr>
                <w:rFonts w:hint="eastAsia"/>
                <w:sz w:val="24"/>
              </w:rPr>
              <w:t>苏州高职高</w:t>
            </w:r>
            <w:proofErr w:type="gramStart"/>
            <w:r w:rsidRPr="0026287D">
              <w:rPr>
                <w:rFonts w:hint="eastAsia"/>
                <w:sz w:val="24"/>
              </w:rPr>
              <w:t>专教育</w:t>
            </w:r>
            <w:proofErr w:type="gramEnd"/>
            <w:r w:rsidRPr="0026287D">
              <w:rPr>
                <w:rFonts w:hint="eastAsia"/>
                <w:sz w:val="24"/>
              </w:rPr>
              <w:t>研究优秀论文</w:t>
            </w:r>
            <w:r>
              <w:rPr>
                <w:rFonts w:hint="eastAsia"/>
                <w:sz w:val="24"/>
              </w:rPr>
              <w:t>一等奖</w:t>
            </w:r>
          </w:p>
        </w:tc>
        <w:tc>
          <w:tcPr>
            <w:tcW w:w="1440" w:type="dxa"/>
            <w:vAlign w:val="center"/>
          </w:tcPr>
          <w:p w:rsidR="007C4CE3" w:rsidRPr="00325956" w:rsidRDefault="007C4CE3" w:rsidP="00FA184B">
            <w:pPr>
              <w:jc w:val="center"/>
              <w:rPr>
                <w:sz w:val="28"/>
                <w:szCs w:val="28"/>
              </w:rPr>
            </w:pPr>
            <w:r>
              <w:rPr>
                <w:rFonts w:hint="eastAsia"/>
                <w:sz w:val="28"/>
                <w:szCs w:val="28"/>
              </w:rPr>
              <w:t>论文</w:t>
            </w:r>
            <w:r>
              <w:rPr>
                <w:rFonts w:hint="eastAsia"/>
                <w:sz w:val="28"/>
                <w:szCs w:val="28"/>
              </w:rPr>
              <w:t>1</w:t>
            </w:r>
            <w:r>
              <w:rPr>
                <w:rFonts w:hint="eastAsia"/>
                <w:sz w:val="28"/>
                <w:szCs w:val="28"/>
              </w:rPr>
              <w:t>篇、研究报告</w:t>
            </w:r>
            <w:r>
              <w:rPr>
                <w:rFonts w:hint="eastAsia"/>
                <w:sz w:val="28"/>
                <w:szCs w:val="28"/>
              </w:rPr>
              <w:t>4</w:t>
            </w:r>
            <w:r>
              <w:rPr>
                <w:rFonts w:hint="eastAsia"/>
                <w:sz w:val="28"/>
                <w:szCs w:val="28"/>
              </w:rPr>
              <w:t>篇、政策文本</w:t>
            </w:r>
            <w:r>
              <w:rPr>
                <w:rFonts w:hint="eastAsia"/>
                <w:sz w:val="28"/>
                <w:szCs w:val="28"/>
              </w:rPr>
              <w:t>1</w:t>
            </w:r>
            <w:r>
              <w:rPr>
                <w:rFonts w:hint="eastAsia"/>
                <w:sz w:val="28"/>
                <w:szCs w:val="28"/>
              </w:rPr>
              <w:t>篇</w:t>
            </w:r>
          </w:p>
        </w:tc>
        <w:tc>
          <w:tcPr>
            <w:tcW w:w="2340" w:type="dxa"/>
            <w:vAlign w:val="center"/>
          </w:tcPr>
          <w:p w:rsidR="007C4CE3" w:rsidRPr="007116DF" w:rsidRDefault="007C4CE3" w:rsidP="00FA184B">
            <w:pPr>
              <w:jc w:val="left"/>
              <w:rPr>
                <w:sz w:val="24"/>
              </w:rPr>
            </w:pPr>
            <w:r w:rsidRPr="007116DF">
              <w:rPr>
                <w:rFonts w:hint="eastAsia"/>
                <w:sz w:val="24"/>
              </w:rPr>
              <w:t>本成果是在多项省级重点课题研究基础上，</w:t>
            </w:r>
            <w:r w:rsidRPr="003D5529">
              <w:rPr>
                <w:rFonts w:hint="eastAsia"/>
                <w:sz w:val="24"/>
              </w:rPr>
              <w:t>深入学习党中央、国务院、全国人大颁发的《中华人民共和国民办教育促进法》、《关于鼓励社会力量兴办教育促进民办教育健康发展的若干意见》等多项法律法规和政策文本，</w:t>
            </w:r>
            <w:r w:rsidRPr="00EC3754">
              <w:rPr>
                <w:rFonts w:hint="eastAsia"/>
                <w:sz w:val="24"/>
              </w:rPr>
              <w:t>从江苏现有</w:t>
            </w:r>
            <w:r w:rsidRPr="00EC3754">
              <w:rPr>
                <w:rFonts w:hint="eastAsia"/>
                <w:sz w:val="24"/>
              </w:rPr>
              <w:t>23</w:t>
            </w:r>
            <w:r w:rsidRPr="00EC3754">
              <w:rPr>
                <w:rFonts w:hint="eastAsia"/>
                <w:sz w:val="24"/>
              </w:rPr>
              <w:t>所民办高职院校的发展现状、发展机遇、政策支持及改革创新等四个方面着力研讨江苏民办高职院校的基本情况、经验成效、问题不足及如何改革创新发展，</w:t>
            </w:r>
            <w:r w:rsidRPr="007116DF">
              <w:rPr>
                <w:rFonts w:hint="eastAsia"/>
                <w:sz w:val="24"/>
              </w:rPr>
              <w:t>提出了改革与创新发展的若干建议，</w:t>
            </w:r>
            <w:r>
              <w:rPr>
                <w:rFonts w:hint="eastAsia"/>
                <w:sz w:val="24"/>
              </w:rPr>
              <w:t>并</w:t>
            </w:r>
            <w:r w:rsidRPr="007116DF">
              <w:rPr>
                <w:rFonts w:hint="eastAsia"/>
                <w:sz w:val="24"/>
              </w:rPr>
              <w:t>形成了《民办高职院校发展研究》综合研究成果报告，</w:t>
            </w:r>
            <w:r>
              <w:rPr>
                <w:rFonts w:hint="eastAsia"/>
                <w:sz w:val="24"/>
              </w:rPr>
              <w:t>收</w:t>
            </w:r>
            <w:r w:rsidRPr="00C030CE">
              <w:rPr>
                <w:rFonts w:hint="eastAsia"/>
                <w:sz w:val="24"/>
              </w:rPr>
              <w:t>录于江苏省高等教育学会高职教育研究委员会编纂成集的《新时代江苏省高等职业教育创新发展的探索与实践》一书中。</w:t>
            </w:r>
          </w:p>
        </w:tc>
        <w:tc>
          <w:tcPr>
            <w:tcW w:w="900" w:type="dxa"/>
            <w:vAlign w:val="center"/>
          </w:tcPr>
          <w:p w:rsidR="007C4CE3" w:rsidRPr="00325956" w:rsidRDefault="007C4CE3" w:rsidP="00FA184B">
            <w:pPr>
              <w:jc w:val="center"/>
              <w:rPr>
                <w:sz w:val="28"/>
                <w:szCs w:val="28"/>
              </w:rPr>
            </w:pPr>
          </w:p>
        </w:tc>
      </w:tr>
    </w:tbl>
    <w:p w:rsidR="007C4CE3" w:rsidRPr="00325956" w:rsidRDefault="007C4CE3" w:rsidP="007C4CE3">
      <w:pPr>
        <w:spacing w:line="560" w:lineRule="exact"/>
        <w:rPr>
          <w:rFonts w:eastAsia="仿宋_GB2312"/>
          <w:sz w:val="32"/>
          <w:szCs w:val="32"/>
        </w:rPr>
        <w:sectPr w:rsidR="007C4CE3" w:rsidRPr="00325956">
          <w:headerReference w:type="default" r:id="rId5"/>
          <w:footerReference w:type="default" r:id="rId6"/>
          <w:pgSz w:w="11906" w:h="16838"/>
          <w:pgMar w:top="1440" w:right="1800" w:bottom="1440" w:left="1800" w:header="851" w:footer="992" w:gutter="0"/>
          <w:cols w:space="425"/>
          <w:docGrid w:type="lines" w:linePitch="312"/>
        </w:sectPr>
      </w:pPr>
      <w:bookmarkStart w:id="0" w:name="_GoBack"/>
      <w:bookmarkEnd w:id="0"/>
    </w:p>
    <w:p w:rsidR="00B777E3" w:rsidRPr="007C4CE3" w:rsidRDefault="00B777E3"/>
    <w:sectPr w:rsidR="00B777E3" w:rsidRPr="007C4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DF" w:rsidRDefault="00A057ED">
    <w:pPr>
      <w:framePr w:wrap="around" w:vAnchor="text" w:hAnchor="margin" w:xAlign="center" w:y="1"/>
      <w:snapToGrid w:val="0"/>
      <w:jc w:val="left"/>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0240DF" w:rsidRDefault="00A057ED">
    <w:pPr>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0DF" w:rsidRDefault="00A057E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E3"/>
    <w:rsid w:val="007C4CE3"/>
    <w:rsid w:val="00A057ED"/>
    <w:rsid w:val="00B7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C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C4C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7C4CE3"/>
    <w:rPr>
      <w:sz w:val="18"/>
      <w:szCs w:val="18"/>
    </w:rPr>
  </w:style>
  <w:style w:type="character" w:styleId="a4">
    <w:name w:val="page number"/>
    <w:basedOn w:val="a0"/>
    <w:qFormat/>
    <w:rsid w:val="007C4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C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C4C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7C4CE3"/>
    <w:rPr>
      <w:sz w:val="18"/>
      <w:szCs w:val="18"/>
    </w:rPr>
  </w:style>
  <w:style w:type="character" w:styleId="a4">
    <w:name w:val="page number"/>
    <w:basedOn w:val="a0"/>
    <w:qFormat/>
    <w:rsid w:val="007C4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445</Characters>
  <Application>Microsoft Office Word</Application>
  <DocSecurity>0</DocSecurity>
  <Lines>3</Lines>
  <Paragraphs>1</Paragraphs>
  <ScaleCrop>false</ScaleCrop>
  <Company>Microsoft</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2</cp:revision>
  <dcterms:created xsi:type="dcterms:W3CDTF">2021-06-02T08:04:00Z</dcterms:created>
  <dcterms:modified xsi:type="dcterms:W3CDTF">2021-06-02T08:05:00Z</dcterms:modified>
</cp:coreProperties>
</file>